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BA" w:rsidRDefault="00DF62BA" w:rsidP="00C70BDA">
      <w:pPr>
        <w:spacing w:after="0" w:line="240" w:lineRule="auto"/>
        <w:jc w:val="center"/>
        <w:rPr>
          <w:rFonts w:ascii="Times New Roman" w:hAnsi="Times New Roman" w:cs="Times New Roman"/>
          <w:b/>
          <w:sz w:val="28"/>
          <w:szCs w:val="28"/>
          <w:lang w:val="fr-FR"/>
        </w:rPr>
      </w:pPr>
    </w:p>
    <w:p w:rsidR="00BA5570" w:rsidRPr="00BA5570" w:rsidRDefault="00BA5570" w:rsidP="00C70BDA">
      <w:pPr>
        <w:spacing w:after="0" w:line="240" w:lineRule="auto"/>
        <w:jc w:val="center"/>
        <w:rPr>
          <w:rFonts w:ascii="Times New Roman" w:hAnsi="Times New Roman" w:cs="Times New Roman"/>
          <w:b/>
          <w:sz w:val="28"/>
          <w:szCs w:val="28"/>
          <w:lang w:val="fr-FR"/>
        </w:rPr>
      </w:pPr>
      <w:r w:rsidRPr="00BA5570">
        <w:rPr>
          <w:rFonts w:ascii="Times New Roman" w:hAnsi="Times New Roman" w:cs="Times New Roman"/>
          <w:b/>
          <w:sz w:val="28"/>
          <w:szCs w:val="28"/>
          <w:lang w:val="fr-FR"/>
        </w:rPr>
        <w:t>CENTRE RURAL DE DEVELOPPEMENT DURABLE</w:t>
      </w:r>
    </w:p>
    <w:p w:rsidR="00BA5570" w:rsidRPr="00BA5570" w:rsidRDefault="005A72B2" w:rsidP="006B43D7">
      <w:pPr>
        <w:spacing w:after="0" w:line="240" w:lineRule="auto"/>
        <w:jc w:val="center"/>
        <w:rPr>
          <w:rFonts w:ascii="Times New Roman" w:hAnsi="Times New Roman" w:cs="Times New Roman"/>
          <w:b/>
          <w:sz w:val="28"/>
          <w:szCs w:val="28"/>
          <w:lang w:val="fr-FR"/>
        </w:rPr>
      </w:pPr>
      <w:r w:rsidRPr="00BA5570">
        <w:rPr>
          <w:rFonts w:ascii="Times New Roman" w:hAnsi="Times New Roman" w:cs="Times New Roman"/>
          <w:b/>
          <w:sz w:val="28"/>
          <w:szCs w:val="28"/>
          <w:lang w:val="fr-FR"/>
        </w:rPr>
        <w:t xml:space="preserve"> </w:t>
      </w:r>
      <w:r w:rsidR="00BA5570" w:rsidRPr="00BA5570">
        <w:rPr>
          <w:rFonts w:ascii="Times New Roman" w:hAnsi="Times New Roman" w:cs="Times New Roman"/>
          <w:b/>
          <w:sz w:val="28"/>
          <w:szCs w:val="28"/>
          <w:lang w:val="fr-FR"/>
        </w:rPr>
        <w:t>CRDD DE BAS BOËN</w:t>
      </w:r>
    </w:p>
    <w:p w:rsidR="00E808DF" w:rsidRPr="00DF62BA" w:rsidRDefault="006E5F05" w:rsidP="00DF62BA">
      <w:pPr>
        <w:spacing w:line="240" w:lineRule="auto"/>
        <w:jc w:val="center"/>
        <w:rPr>
          <w:rFonts w:ascii="Times New Roman" w:hAnsi="Times New Roman" w:cs="Times New Roman"/>
          <w:b/>
          <w:sz w:val="28"/>
          <w:szCs w:val="28"/>
          <w:lang w:val="fr-FR"/>
        </w:rPr>
      </w:pPr>
      <w:r w:rsidRPr="00C70BDA">
        <w:rPr>
          <w:rFonts w:ascii="Times New Roman" w:hAnsi="Times New Roman" w:cs="Times New Roman"/>
          <w:b/>
          <w:sz w:val="28"/>
          <w:szCs w:val="28"/>
          <w:lang w:val="fr-FR"/>
        </w:rPr>
        <w:t>Laboratoire de</w:t>
      </w:r>
      <w:r w:rsidR="005A72B2" w:rsidRPr="00C70BDA">
        <w:rPr>
          <w:rFonts w:ascii="Times New Roman" w:hAnsi="Times New Roman" w:cs="Times New Roman"/>
          <w:b/>
          <w:sz w:val="28"/>
          <w:szCs w:val="28"/>
          <w:lang w:val="fr-FR"/>
        </w:rPr>
        <w:t xml:space="preserve"> Sol et de Diagnostic des maladies des Plantes</w:t>
      </w:r>
    </w:p>
    <w:p w:rsidR="00E808DF" w:rsidRPr="005F3A02" w:rsidRDefault="00BB3649" w:rsidP="00707880">
      <w:pPr>
        <w:spacing w:before="240"/>
        <w:jc w:val="center"/>
        <w:rPr>
          <w:rFonts w:ascii="Times New Roman" w:hAnsi="Times New Roman" w:cs="Times New Roman"/>
          <w:b/>
          <w:sz w:val="28"/>
          <w:szCs w:val="28"/>
          <w:u w:val="single"/>
        </w:rPr>
      </w:pPr>
      <w:r w:rsidRPr="005F3A02">
        <w:rPr>
          <w:rFonts w:ascii="Times New Roman" w:hAnsi="Times New Roman" w:cs="Times New Roman"/>
          <w:b/>
          <w:sz w:val="28"/>
          <w:szCs w:val="28"/>
          <w:u w:val="single"/>
        </w:rPr>
        <w:t>Procedures for taking soil samples</w:t>
      </w:r>
    </w:p>
    <w:p w:rsidR="00707880" w:rsidRPr="00707880" w:rsidRDefault="00E808DF" w:rsidP="00707880">
      <w:pPr>
        <w:pStyle w:val="ListParagraph"/>
        <w:numPr>
          <w:ilvl w:val="0"/>
          <w:numId w:val="1"/>
        </w:numPr>
        <w:spacing w:before="240"/>
        <w:jc w:val="both"/>
        <w:rPr>
          <w:rFonts w:ascii="Times New Roman" w:hAnsi="Times New Roman" w:cs="Times New Roman"/>
          <w:b/>
          <w:sz w:val="24"/>
          <w:szCs w:val="24"/>
        </w:rPr>
      </w:pPr>
      <w:r w:rsidRPr="00707880">
        <w:rPr>
          <w:rFonts w:ascii="Times New Roman" w:hAnsi="Times New Roman" w:cs="Times New Roman"/>
          <w:sz w:val="24"/>
          <w:szCs w:val="24"/>
        </w:rPr>
        <w:t>Soils that differ</w:t>
      </w:r>
      <w:r w:rsidR="00613D5E" w:rsidRPr="00707880">
        <w:rPr>
          <w:rFonts w:ascii="Times New Roman" w:hAnsi="Times New Roman" w:cs="Times New Roman"/>
          <w:sz w:val="24"/>
          <w:szCs w:val="24"/>
        </w:rPr>
        <w:t xml:space="preserve"> in appearance, plant growth, or</w:t>
      </w:r>
      <w:r w:rsidRPr="00707880">
        <w:rPr>
          <w:rFonts w:ascii="Times New Roman" w:hAnsi="Times New Roman" w:cs="Times New Roman"/>
          <w:sz w:val="24"/>
          <w:szCs w:val="24"/>
        </w:rPr>
        <w:t xml:space="preserve"> past treatment should be sampled separately. One sample can represent only one soil condition. Even when the area is small, if the plants are growing well in most of the area but poorly in the spot, collect a sample from the poor spot and another from the good area so that lime and fertilizer recommendations may be made for both area</w:t>
      </w:r>
      <w:r w:rsidR="00613D5E" w:rsidRPr="00707880">
        <w:rPr>
          <w:rFonts w:ascii="Times New Roman" w:hAnsi="Times New Roman" w:cs="Times New Roman"/>
          <w:sz w:val="24"/>
          <w:szCs w:val="24"/>
        </w:rPr>
        <w:t xml:space="preserve">s. </w:t>
      </w:r>
    </w:p>
    <w:p w:rsidR="00707880" w:rsidRPr="00707880" w:rsidRDefault="00613D5E" w:rsidP="00707880">
      <w:pPr>
        <w:pStyle w:val="ListParagraph"/>
        <w:numPr>
          <w:ilvl w:val="0"/>
          <w:numId w:val="1"/>
        </w:numPr>
        <w:spacing w:before="240"/>
        <w:jc w:val="both"/>
        <w:rPr>
          <w:rFonts w:ascii="Times New Roman" w:hAnsi="Times New Roman" w:cs="Times New Roman"/>
          <w:sz w:val="24"/>
          <w:szCs w:val="24"/>
        </w:rPr>
      </w:pPr>
      <w:r w:rsidRPr="00707880">
        <w:rPr>
          <w:rFonts w:ascii="Times New Roman" w:hAnsi="Times New Roman" w:cs="Times New Roman"/>
          <w:sz w:val="24"/>
          <w:szCs w:val="24"/>
        </w:rPr>
        <w:t xml:space="preserve">Avoid taking samples that include organic residue or recently applied fertilizer. Do this by scraping the spots clean before sample is taken. </w:t>
      </w:r>
      <w:r w:rsidRPr="00707880">
        <w:rPr>
          <w:rFonts w:ascii="Times New Roman" w:hAnsi="Times New Roman" w:cs="Times New Roman"/>
          <w:b/>
          <w:i/>
          <w:sz w:val="24"/>
          <w:szCs w:val="24"/>
        </w:rPr>
        <w:t>Potting soils, bark mixes, compost, litters, and manure require different analyses.</w:t>
      </w:r>
      <w:r w:rsidRPr="00707880">
        <w:rPr>
          <w:rFonts w:ascii="Times New Roman" w:hAnsi="Times New Roman" w:cs="Times New Roman"/>
          <w:sz w:val="24"/>
          <w:szCs w:val="24"/>
        </w:rPr>
        <w:t xml:space="preserve"> </w:t>
      </w:r>
    </w:p>
    <w:p w:rsidR="00613D5E" w:rsidRPr="00707880" w:rsidRDefault="00613D5E" w:rsidP="00707880">
      <w:pPr>
        <w:pStyle w:val="ListParagraph"/>
        <w:numPr>
          <w:ilvl w:val="0"/>
          <w:numId w:val="1"/>
        </w:numPr>
        <w:spacing w:before="240"/>
        <w:jc w:val="both"/>
        <w:rPr>
          <w:rFonts w:ascii="Times New Roman" w:hAnsi="Times New Roman" w:cs="Times New Roman"/>
          <w:sz w:val="24"/>
          <w:szCs w:val="24"/>
        </w:rPr>
      </w:pPr>
      <w:r w:rsidRPr="00707880">
        <w:rPr>
          <w:rFonts w:ascii="Times New Roman" w:hAnsi="Times New Roman" w:cs="Times New Roman"/>
          <w:sz w:val="24"/>
          <w:szCs w:val="24"/>
        </w:rPr>
        <w:t>Each sample should be a mixture of subsamples from at least 10 or more places in each area. Areas treated differently should be sampled separately. For field crops, a single sample should not represent more than 10 acres</w:t>
      </w:r>
      <w:r w:rsidR="00F8232C">
        <w:rPr>
          <w:rFonts w:ascii="Times New Roman" w:hAnsi="Times New Roman" w:cs="Times New Roman"/>
          <w:sz w:val="24"/>
          <w:szCs w:val="24"/>
        </w:rPr>
        <w:t xml:space="preserve"> (approximately</w:t>
      </w:r>
      <w:r w:rsidR="00F8232C" w:rsidRPr="00F8232C">
        <w:rPr>
          <w:rFonts w:ascii="Times New Roman" w:hAnsi="Times New Roman" w:cs="Times New Roman"/>
          <w:sz w:val="24"/>
          <w:szCs w:val="24"/>
        </w:rPr>
        <w:t xml:space="preserve"> 4 hectares</w:t>
      </w:r>
      <w:r w:rsidR="00F8232C">
        <w:rPr>
          <w:rFonts w:ascii="Times New Roman" w:hAnsi="Times New Roman" w:cs="Times New Roman"/>
          <w:sz w:val="24"/>
          <w:szCs w:val="24"/>
        </w:rPr>
        <w:t>)</w:t>
      </w:r>
      <w:r w:rsidRPr="00707880">
        <w:rPr>
          <w:rFonts w:ascii="Times New Roman" w:hAnsi="Times New Roman" w:cs="Times New Roman"/>
          <w:sz w:val="24"/>
          <w:szCs w:val="24"/>
        </w:rPr>
        <w:t>. For cultivated areas, sample to the depth of plowing, usually about 6-8 inches</w:t>
      </w:r>
      <w:r w:rsidR="00BB3649">
        <w:rPr>
          <w:rFonts w:ascii="Times New Roman" w:hAnsi="Times New Roman" w:cs="Times New Roman"/>
          <w:sz w:val="24"/>
          <w:szCs w:val="24"/>
        </w:rPr>
        <w:t xml:space="preserve"> </w:t>
      </w:r>
      <w:r w:rsidR="00BB3649" w:rsidRPr="00BB3649">
        <w:rPr>
          <w:rFonts w:ascii="Times New Roman" w:hAnsi="Times New Roman" w:cs="Times New Roman"/>
          <w:sz w:val="24"/>
          <w:szCs w:val="24"/>
        </w:rPr>
        <w:t>(</w:t>
      </w:r>
      <w:r w:rsidR="00BB3649">
        <w:rPr>
          <w:rFonts w:ascii="Times New Roman" w:hAnsi="Times New Roman" w:cs="Times New Roman"/>
          <w:sz w:val="24"/>
          <w:szCs w:val="24"/>
        </w:rPr>
        <w:t xml:space="preserve">Environ </w:t>
      </w:r>
      <w:r w:rsidR="00BB3649" w:rsidRPr="00BB3649">
        <w:rPr>
          <w:rFonts w:ascii="Times New Roman" w:hAnsi="Times New Roman" w:cs="Times New Roman"/>
          <w:sz w:val="24"/>
          <w:szCs w:val="24"/>
        </w:rPr>
        <w:t>15 à 20 cm)</w:t>
      </w:r>
      <w:r w:rsidRPr="00707880">
        <w:rPr>
          <w:rFonts w:ascii="Times New Roman" w:hAnsi="Times New Roman" w:cs="Times New Roman"/>
          <w:sz w:val="24"/>
          <w:szCs w:val="24"/>
        </w:rPr>
        <w:t>. For established pastures, hayfields, and lawns, sample the top 2-3 inches</w:t>
      </w:r>
      <w:r w:rsidR="00BB3649">
        <w:rPr>
          <w:rFonts w:ascii="Times New Roman" w:hAnsi="Times New Roman" w:cs="Times New Roman"/>
          <w:sz w:val="24"/>
          <w:szCs w:val="24"/>
        </w:rPr>
        <w:t xml:space="preserve"> </w:t>
      </w:r>
      <w:r w:rsidR="00BB3649" w:rsidRPr="00BB3649">
        <w:rPr>
          <w:rFonts w:ascii="Times New Roman" w:hAnsi="Times New Roman" w:cs="Times New Roman"/>
          <w:sz w:val="24"/>
          <w:szCs w:val="24"/>
        </w:rPr>
        <w:t>(</w:t>
      </w:r>
      <w:r w:rsidR="00BB3649">
        <w:rPr>
          <w:rFonts w:ascii="Times New Roman" w:hAnsi="Times New Roman" w:cs="Times New Roman"/>
          <w:sz w:val="24"/>
          <w:szCs w:val="24"/>
        </w:rPr>
        <w:t xml:space="preserve">Environ </w:t>
      </w:r>
      <w:r w:rsidR="00BB3649" w:rsidRPr="00BB3649">
        <w:rPr>
          <w:rFonts w:ascii="Times New Roman" w:hAnsi="Times New Roman" w:cs="Times New Roman"/>
          <w:sz w:val="24"/>
          <w:szCs w:val="24"/>
        </w:rPr>
        <w:t>5-8 cm</w:t>
      </w:r>
      <w:r w:rsidR="00BB3649" w:rsidRPr="00BB3649">
        <w:rPr>
          <w:rFonts w:ascii="Times New Roman" w:hAnsi="Times New Roman" w:cs="Times New Roman"/>
          <w:sz w:val="24"/>
          <w:szCs w:val="24"/>
        </w:rPr>
        <w:t xml:space="preserve">) </w:t>
      </w:r>
      <w:r w:rsidR="00BB3649" w:rsidRPr="00707880">
        <w:rPr>
          <w:rFonts w:ascii="Times New Roman" w:hAnsi="Times New Roman" w:cs="Times New Roman"/>
          <w:sz w:val="24"/>
          <w:szCs w:val="24"/>
        </w:rPr>
        <w:t>of</w:t>
      </w:r>
      <w:r w:rsidRPr="00707880">
        <w:rPr>
          <w:rFonts w:ascii="Times New Roman" w:hAnsi="Times New Roman" w:cs="Times New Roman"/>
          <w:sz w:val="24"/>
          <w:szCs w:val="24"/>
        </w:rPr>
        <w:t xml:space="preserve"> soil. Wet samples should be sent in plastic bags.</w:t>
      </w:r>
    </w:p>
    <w:p w:rsidR="00613D5E" w:rsidRPr="00707880" w:rsidRDefault="00613D5E" w:rsidP="00707880">
      <w:pPr>
        <w:pStyle w:val="ListParagraph"/>
        <w:numPr>
          <w:ilvl w:val="0"/>
          <w:numId w:val="1"/>
        </w:numPr>
        <w:spacing w:before="240"/>
        <w:jc w:val="both"/>
        <w:rPr>
          <w:rFonts w:ascii="Times New Roman" w:hAnsi="Times New Roman" w:cs="Times New Roman"/>
          <w:sz w:val="24"/>
          <w:szCs w:val="24"/>
        </w:rPr>
      </w:pPr>
      <w:r w:rsidRPr="00707880">
        <w:rPr>
          <w:rFonts w:ascii="Times New Roman" w:hAnsi="Times New Roman" w:cs="Times New Roman"/>
          <w:sz w:val="24"/>
          <w:szCs w:val="24"/>
        </w:rPr>
        <w:t>Label each container with the sample number or name. Keep a record for yourself of the are</w:t>
      </w:r>
      <w:r w:rsidR="00350F0D">
        <w:rPr>
          <w:rFonts w:ascii="Times New Roman" w:hAnsi="Times New Roman" w:cs="Times New Roman"/>
          <w:sz w:val="24"/>
          <w:szCs w:val="24"/>
        </w:rPr>
        <w:t>a</w:t>
      </w:r>
      <w:r w:rsidRPr="00707880">
        <w:rPr>
          <w:rFonts w:ascii="Times New Roman" w:hAnsi="Times New Roman" w:cs="Times New Roman"/>
          <w:sz w:val="24"/>
          <w:szCs w:val="24"/>
        </w:rPr>
        <w:t xml:space="preserve"> represented by each sample number or name.</w:t>
      </w:r>
    </w:p>
    <w:p w:rsidR="00613D5E" w:rsidRDefault="00613D5E" w:rsidP="00707880">
      <w:pPr>
        <w:pStyle w:val="ListParagraph"/>
        <w:numPr>
          <w:ilvl w:val="0"/>
          <w:numId w:val="1"/>
        </w:numPr>
        <w:spacing w:before="240"/>
        <w:jc w:val="both"/>
        <w:rPr>
          <w:rFonts w:ascii="Times New Roman" w:hAnsi="Times New Roman" w:cs="Times New Roman"/>
          <w:sz w:val="24"/>
          <w:szCs w:val="24"/>
        </w:rPr>
      </w:pPr>
      <w:r w:rsidRPr="00707880">
        <w:rPr>
          <w:rFonts w:ascii="Times New Roman" w:hAnsi="Times New Roman" w:cs="Times New Roman"/>
          <w:sz w:val="24"/>
          <w:szCs w:val="24"/>
        </w:rPr>
        <w:t>Enclose samples, information sheet, check and mail to:</w:t>
      </w:r>
    </w:p>
    <w:p w:rsidR="008621C1" w:rsidRPr="00707880" w:rsidRDefault="008621C1" w:rsidP="008621C1">
      <w:pPr>
        <w:pStyle w:val="ListParagraph"/>
        <w:spacing w:before="240"/>
        <w:jc w:val="both"/>
        <w:rPr>
          <w:rFonts w:ascii="Times New Roman" w:hAnsi="Times New Roman" w:cs="Times New Roman"/>
          <w:sz w:val="24"/>
          <w:szCs w:val="24"/>
        </w:rPr>
      </w:pPr>
    </w:p>
    <w:p w:rsidR="00613D5E" w:rsidRPr="00707880" w:rsidRDefault="00613D5E" w:rsidP="00707880">
      <w:pPr>
        <w:pStyle w:val="ListParagraph"/>
        <w:spacing w:before="240"/>
        <w:ind w:left="2160"/>
        <w:rPr>
          <w:rFonts w:ascii="Times New Roman" w:hAnsi="Times New Roman" w:cs="Times New Roman"/>
          <w:b/>
          <w:i/>
          <w:sz w:val="24"/>
          <w:szCs w:val="24"/>
          <w:lang w:val="fr-FR"/>
        </w:rPr>
      </w:pPr>
      <w:r w:rsidRPr="00707880">
        <w:rPr>
          <w:rFonts w:ascii="Times New Roman" w:hAnsi="Times New Roman" w:cs="Times New Roman"/>
          <w:b/>
          <w:i/>
          <w:sz w:val="24"/>
          <w:szCs w:val="24"/>
          <w:lang w:val="fr-FR"/>
        </w:rPr>
        <w:t>Laboratoire du CRDD de Bas Boën</w:t>
      </w:r>
    </w:p>
    <w:p w:rsidR="00613D5E" w:rsidRPr="00707880" w:rsidRDefault="00613D5E" w:rsidP="00707880">
      <w:pPr>
        <w:pStyle w:val="ListParagraph"/>
        <w:spacing w:before="240"/>
        <w:ind w:left="2160"/>
        <w:rPr>
          <w:rFonts w:ascii="Times New Roman" w:hAnsi="Times New Roman" w:cs="Times New Roman"/>
          <w:b/>
          <w:i/>
          <w:sz w:val="24"/>
          <w:szCs w:val="24"/>
          <w:lang w:val="fr-FR"/>
        </w:rPr>
      </w:pPr>
      <w:r w:rsidRPr="00707880">
        <w:rPr>
          <w:rFonts w:ascii="Times New Roman" w:hAnsi="Times New Roman" w:cs="Times New Roman"/>
          <w:b/>
          <w:i/>
          <w:sz w:val="24"/>
          <w:szCs w:val="24"/>
          <w:lang w:val="fr-FR"/>
        </w:rPr>
        <w:t xml:space="preserve">Bas </w:t>
      </w:r>
      <w:r w:rsidR="00350F0D" w:rsidRPr="00707880">
        <w:rPr>
          <w:rFonts w:ascii="Times New Roman" w:hAnsi="Times New Roman" w:cs="Times New Roman"/>
          <w:b/>
          <w:i/>
          <w:sz w:val="24"/>
          <w:szCs w:val="24"/>
          <w:lang w:val="fr-FR"/>
        </w:rPr>
        <w:t>Boën</w:t>
      </w:r>
      <w:r w:rsidRPr="00707880">
        <w:rPr>
          <w:rFonts w:ascii="Times New Roman" w:hAnsi="Times New Roman" w:cs="Times New Roman"/>
          <w:b/>
          <w:i/>
          <w:sz w:val="24"/>
          <w:szCs w:val="24"/>
          <w:lang w:val="fr-FR"/>
        </w:rPr>
        <w:t xml:space="preserve">, Latrempblay 17, Route de Malpasse, </w:t>
      </w:r>
    </w:p>
    <w:p w:rsidR="00613D5E" w:rsidRPr="00707880" w:rsidRDefault="00613D5E" w:rsidP="00707880">
      <w:pPr>
        <w:pStyle w:val="ListParagraph"/>
        <w:spacing w:before="240"/>
        <w:ind w:left="2160"/>
        <w:rPr>
          <w:rFonts w:ascii="Times New Roman" w:hAnsi="Times New Roman" w:cs="Times New Roman"/>
          <w:b/>
          <w:i/>
          <w:sz w:val="24"/>
          <w:szCs w:val="24"/>
          <w:lang w:val="fr-FR"/>
        </w:rPr>
      </w:pPr>
      <w:r w:rsidRPr="00707880">
        <w:rPr>
          <w:rFonts w:ascii="Times New Roman" w:hAnsi="Times New Roman" w:cs="Times New Roman"/>
          <w:b/>
          <w:i/>
          <w:sz w:val="24"/>
          <w:szCs w:val="24"/>
          <w:lang w:val="fr-FR"/>
        </w:rPr>
        <w:t>Ganthier, Haiti</w:t>
      </w:r>
    </w:p>
    <w:p w:rsidR="00707880" w:rsidRPr="00707880" w:rsidRDefault="00BB295D" w:rsidP="00707880">
      <w:pPr>
        <w:pStyle w:val="ListParagraph"/>
        <w:spacing w:before="240"/>
        <w:ind w:left="2160"/>
        <w:rPr>
          <w:rFonts w:ascii="Times New Roman" w:hAnsi="Times New Roman" w:cs="Times New Roman"/>
          <w:b/>
          <w:i/>
          <w:sz w:val="24"/>
          <w:szCs w:val="24"/>
        </w:rPr>
      </w:pPr>
      <w:bookmarkStart w:id="0" w:name="_GoBack"/>
      <w:bookmarkEnd w:id="0"/>
      <w:r w:rsidRPr="00707880">
        <w:rPr>
          <w:rFonts w:ascii="Times New Roman" w:hAnsi="Times New Roman" w:cs="Times New Roman"/>
          <w:b/>
          <w:i/>
          <w:sz w:val="24"/>
          <w:szCs w:val="24"/>
        </w:rPr>
        <w:t>Telephone:</w:t>
      </w:r>
      <w:r w:rsidR="00707880" w:rsidRPr="00707880">
        <w:rPr>
          <w:rFonts w:ascii="Times New Roman" w:hAnsi="Times New Roman" w:cs="Times New Roman"/>
          <w:b/>
          <w:i/>
          <w:sz w:val="24"/>
          <w:szCs w:val="24"/>
        </w:rPr>
        <w:t xml:space="preserve"> </w:t>
      </w:r>
    </w:p>
    <w:p w:rsidR="00707880" w:rsidRPr="00707880" w:rsidRDefault="00707880" w:rsidP="00707880">
      <w:pPr>
        <w:pStyle w:val="ListParagraph"/>
        <w:spacing w:before="240"/>
        <w:ind w:left="2160"/>
        <w:rPr>
          <w:rFonts w:ascii="Times New Roman" w:hAnsi="Times New Roman" w:cs="Times New Roman"/>
          <w:b/>
          <w:i/>
          <w:sz w:val="24"/>
          <w:szCs w:val="24"/>
        </w:rPr>
      </w:pPr>
      <w:r w:rsidRPr="00707880">
        <w:rPr>
          <w:rFonts w:ascii="Times New Roman" w:hAnsi="Times New Roman" w:cs="Times New Roman"/>
          <w:b/>
          <w:i/>
          <w:sz w:val="24"/>
          <w:szCs w:val="24"/>
        </w:rPr>
        <w:t xml:space="preserve">Email : </w:t>
      </w:r>
      <w:hyperlink r:id="rId7" w:history="1">
        <w:r w:rsidRPr="00707880">
          <w:rPr>
            <w:rStyle w:val="Hyperlink"/>
            <w:rFonts w:ascii="Times New Roman" w:hAnsi="Times New Roman" w:cs="Times New Roman"/>
            <w:b/>
            <w:i/>
            <w:sz w:val="24"/>
            <w:szCs w:val="24"/>
          </w:rPr>
          <w:t>lab.crdd@fonhdad.org</w:t>
        </w:r>
      </w:hyperlink>
      <w:r w:rsidRPr="00707880">
        <w:rPr>
          <w:rFonts w:ascii="Times New Roman" w:hAnsi="Times New Roman" w:cs="Times New Roman"/>
          <w:b/>
          <w:i/>
          <w:sz w:val="24"/>
          <w:szCs w:val="24"/>
        </w:rPr>
        <w:t xml:space="preserve"> </w:t>
      </w:r>
    </w:p>
    <w:p w:rsidR="00707880" w:rsidRPr="00707880" w:rsidRDefault="00707880" w:rsidP="00707880">
      <w:pPr>
        <w:pStyle w:val="ListParagraph"/>
        <w:spacing w:before="240"/>
        <w:ind w:left="2160"/>
        <w:rPr>
          <w:rFonts w:ascii="Times New Roman" w:hAnsi="Times New Roman" w:cs="Times New Roman"/>
          <w:sz w:val="24"/>
          <w:szCs w:val="24"/>
        </w:rPr>
      </w:pPr>
    </w:p>
    <w:p w:rsidR="00707880" w:rsidRPr="00707880" w:rsidRDefault="00707880" w:rsidP="00707880">
      <w:pPr>
        <w:pStyle w:val="ListParagraph"/>
        <w:numPr>
          <w:ilvl w:val="0"/>
          <w:numId w:val="1"/>
        </w:numPr>
        <w:spacing w:before="240"/>
        <w:jc w:val="both"/>
        <w:rPr>
          <w:rFonts w:ascii="Times New Roman" w:hAnsi="Times New Roman" w:cs="Times New Roman"/>
          <w:sz w:val="24"/>
          <w:szCs w:val="24"/>
        </w:rPr>
      </w:pPr>
      <w:r w:rsidRPr="00707880">
        <w:rPr>
          <w:rFonts w:ascii="Times New Roman" w:hAnsi="Times New Roman" w:cs="Times New Roman"/>
          <w:sz w:val="24"/>
          <w:szCs w:val="24"/>
        </w:rPr>
        <w:t>Test results and recommendations will normally be mailed 3-7 days from the time the samples are received</w:t>
      </w:r>
      <w:r w:rsidR="00350F0D">
        <w:rPr>
          <w:rFonts w:ascii="Times New Roman" w:hAnsi="Times New Roman" w:cs="Times New Roman"/>
          <w:sz w:val="24"/>
          <w:szCs w:val="24"/>
        </w:rPr>
        <w:t>.</w:t>
      </w:r>
    </w:p>
    <w:p w:rsidR="00707880" w:rsidRDefault="00707880" w:rsidP="00707880">
      <w:pPr>
        <w:pStyle w:val="ListParagraph"/>
        <w:jc w:val="both"/>
        <w:rPr>
          <w:rFonts w:ascii="Times New Roman" w:hAnsi="Times New Roman" w:cs="Times New Roman"/>
          <w:sz w:val="28"/>
          <w:szCs w:val="28"/>
        </w:rPr>
      </w:pPr>
    </w:p>
    <w:p w:rsidR="00707880" w:rsidRDefault="00707880" w:rsidP="00707880">
      <w:pPr>
        <w:pStyle w:val="ListParagraph"/>
        <w:jc w:val="both"/>
        <w:rPr>
          <w:rFonts w:ascii="Times New Roman" w:hAnsi="Times New Roman" w:cs="Times New Roman"/>
          <w:sz w:val="28"/>
          <w:szCs w:val="28"/>
        </w:rPr>
      </w:pPr>
    </w:p>
    <w:p w:rsidR="00707880" w:rsidRDefault="00707880" w:rsidP="00707880">
      <w:pPr>
        <w:pStyle w:val="ListParagraph"/>
        <w:jc w:val="both"/>
        <w:rPr>
          <w:rFonts w:ascii="Times New Roman" w:hAnsi="Times New Roman" w:cs="Times New Roman"/>
          <w:sz w:val="28"/>
          <w:szCs w:val="28"/>
        </w:rPr>
      </w:pPr>
    </w:p>
    <w:p w:rsidR="00707880" w:rsidRDefault="00707880" w:rsidP="00707880">
      <w:pPr>
        <w:pStyle w:val="ListParagraph"/>
        <w:jc w:val="both"/>
        <w:rPr>
          <w:rFonts w:ascii="Times New Roman" w:hAnsi="Times New Roman" w:cs="Times New Roman"/>
          <w:sz w:val="28"/>
          <w:szCs w:val="28"/>
        </w:rPr>
      </w:pPr>
    </w:p>
    <w:p w:rsidR="00707880" w:rsidRDefault="00707880" w:rsidP="00707880">
      <w:pPr>
        <w:pStyle w:val="ListParagraph"/>
        <w:jc w:val="both"/>
        <w:rPr>
          <w:rFonts w:ascii="Times New Roman" w:hAnsi="Times New Roman" w:cs="Times New Roman"/>
          <w:sz w:val="28"/>
          <w:szCs w:val="28"/>
        </w:rPr>
      </w:pPr>
    </w:p>
    <w:p w:rsidR="00707880" w:rsidRDefault="00707880" w:rsidP="00707880">
      <w:pPr>
        <w:pStyle w:val="ListParagraph"/>
        <w:jc w:val="both"/>
        <w:rPr>
          <w:rFonts w:ascii="Times New Roman" w:hAnsi="Times New Roman" w:cs="Times New Roman"/>
          <w:sz w:val="28"/>
          <w:szCs w:val="28"/>
        </w:rPr>
      </w:pPr>
    </w:p>
    <w:p w:rsidR="00707880" w:rsidRDefault="00707880" w:rsidP="00707880">
      <w:pPr>
        <w:pStyle w:val="ListParagraph"/>
        <w:jc w:val="both"/>
        <w:rPr>
          <w:rFonts w:ascii="Times New Roman" w:hAnsi="Times New Roman" w:cs="Times New Roman"/>
          <w:sz w:val="28"/>
          <w:szCs w:val="28"/>
        </w:rPr>
      </w:pPr>
    </w:p>
    <w:p w:rsidR="00707880" w:rsidRDefault="00707880" w:rsidP="00707880">
      <w:pPr>
        <w:pStyle w:val="ListParagraph"/>
        <w:jc w:val="both"/>
        <w:rPr>
          <w:rFonts w:ascii="Times New Roman" w:hAnsi="Times New Roman" w:cs="Times New Roman"/>
          <w:sz w:val="28"/>
          <w:szCs w:val="28"/>
        </w:rPr>
      </w:pPr>
    </w:p>
    <w:p w:rsidR="00DF62BA" w:rsidRDefault="00DF62BA" w:rsidP="00DF62BA">
      <w:pPr>
        <w:spacing w:after="0" w:line="240" w:lineRule="auto"/>
        <w:rPr>
          <w:rFonts w:ascii="Times New Roman" w:hAnsi="Times New Roman" w:cs="Times New Roman"/>
          <w:b/>
          <w:sz w:val="28"/>
          <w:szCs w:val="28"/>
          <w:lang w:val="fr-FR"/>
        </w:rPr>
      </w:pPr>
    </w:p>
    <w:p w:rsidR="00F9369F" w:rsidRDefault="00F9369F" w:rsidP="00DF62BA">
      <w:pPr>
        <w:spacing w:after="0" w:line="240" w:lineRule="auto"/>
        <w:jc w:val="center"/>
        <w:rPr>
          <w:rFonts w:ascii="Times New Roman" w:hAnsi="Times New Roman" w:cs="Times New Roman"/>
          <w:b/>
          <w:sz w:val="28"/>
          <w:szCs w:val="28"/>
          <w:lang w:val="fr-FR"/>
        </w:rPr>
      </w:pPr>
    </w:p>
    <w:p w:rsidR="00DF62BA" w:rsidRPr="00BA5570" w:rsidRDefault="00DF62BA" w:rsidP="00DF62BA">
      <w:pPr>
        <w:spacing w:after="0" w:line="240" w:lineRule="auto"/>
        <w:jc w:val="center"/>
        <w:rPr>
          <w:rFonts w:ascii="Times New Roman" w:hAnsi="Times New Roman" w:cs="Times New Roman"/>
          <w:b/>
          <w:sz w:val="28"/>
          <w:szCs w:val="28"/>
          <w:lang w:val="fr-FR"/>
        </w:rPr>
      </w:pPr>
      <w:r w:rsidRPr="00BA5570">
        <w:rPr>
          <w:rFonts w:ascii="Times New Roman" w:hAnsi="Times New Roman" w:cs="Times New Roman"/>
          <w:b/>
          <w:sz w:val="28"/>
          <w:szCs w:val="28"/>
          <w:lang w:val="fr-FR"/>
        </w:rPr>
        <w:t>CENTRE RURAL DE DEVELOPPEMENT DURABLE</w:t>
      </w:r>
    </w:p>
    <w:p w:rsidR="00DF62BA" w:rsidRPr="00BA5570" w:rsidRDefault="00DF62BA" w:rsidP="00DF62BA">
      <w:pPr>
        <w:spacing w:after="0" w:line="240" w:lineRule="auto"/>
        <w:jc w:val="center"/>
        <w:rPr>
          <w:rFonts w:ascii="Times New Roman" w:hAnsi="Times New Roman" w:cs="Times New Roman"/>
          <w:b/>
          <w:sz w:val="28"/>
          <w:szCs w:val="28"/>
          <w:lang w:val="fr-FR"/>
        </w:rPr>
      </w:pPr>
      <w:r w:rsidRPr="00BA5570">
        <w:rPr>
          <w:rFonts w:ascii="Times New Roman" w:hAnsi="Times New Roman" w:cs="Times New Roman"/>
          <w:b/>
          <w:sz w:val="28"/>
          <w:szCs w:val="28"/>
          <w:lang w:val="fr-FR"/>
        </w:rPr>
        <w:t xml:space="preserve"> CRDD DE BAS BOËN</w:t>
      </w:r>
    </w:p>
    <w:p w:rsidR="00DF62BA" w:rsidRDefault="00DF62BA" w:rsidP="00DF62BA">
      <w:pPr>
        <w:spacing w:line="240" w:lineRule="auto"/>
        <w:jc w:val="center"/>
        <w:rPr>
          <w:rFonts w:ascii="Times New Roman" w:hAnsi="Times New Roman" w:cs="Times New Roman"/>
          <w:b/>
          <w:sz w:val="28"/>
          <w:szCs w:val="28"/>
          <w:lang w:val="fr-FR"/>
        </w:rPr>
      </w:pPr>
      <w:r w:rsidRPr="00C70BDA">
        <w:rPr>
          <w:rFonts w:ascii="Times New Roman" w:hAnsi="Times New Roman" w:cs="Times New Roman"/>
          <w:b/>
          <w:sz w:val="28"/>
          <w:szCs w:val="28"/>
          <w:lang w:val="fr-FR"/>
        </w:rPr>
        <w:t>Laboratoire de Sol et de Diagnostic des maladies des Plantes</w:t>
      </w:r>
    </w:p>
    <w:p w:rsidR="00DF62BA" w:rsidRDefault="00DF62BA" w:rsidP="00DF62BA">
      <w:pPr>
        <w:spacing w:line="240" w:lineRule="auto"/>
        <w:jc w:val="center"/>
        <w:rPr>
          <w:rFonts w:ascii="Times New Roman" w:hAnsi="Times New Roman" w:cs="Times New Roman"/>
          <w:b/>
          <w:sz w:val="28"/>
          <w:szCs w:val="28"/>
          <w:lang w:val="fr-FR"/>
        </w:rPr>
      </w:pPr>
    </w:p>
    <w:p w:rsidR="00707880" w:rsidRPr="00707880" w:rsidRDefault="00707880" w:rsidP="00DF62BA">
      <w:pPr>
        <w:spacing w:line="240" w:lineRule="auto"/>
        <w:jc w:val="center"/>
        <w:rPr>
          <w:rFonts w:ascii="Times New Roman" w:hAnsi="Times New Roman" w:cs="Times New Roman"/>
          <w:b/>
          <w:sz w:val="28"/>
          <w:szCs w:val="28"/>
          <w:u w:val="single"/>
          <w:lang w:val="fr-FR"/>
        </w:rPr>
      </w:pPr>
      <w:r w:rsidRPr="00707880">
        <w:rPr>
          <w:rFonts w:ascii="Times New Roman" w:hAnsi="Times New Roman" w:cs="Times New Roman"/>
          <w:b/>
          <w:sz w:val="28"/>
          <w:szCs w:val="28"/>
          <w:u w:val="single"/>
          <w:lang w:val="fr-FR"/>
        </w:rPr>
        <w:t>Procédures pour le prélèvement des échantillons de sol</w:t>
      </w:r>
    </w:p>
    <w:p w:rsidR="00707880" w:rsidRPr="00707880" w:rsidRDefault="00707880" w:rsidP="00707880">
      <w:pPr>
        <w:pStyle w:val="ListParagraph"/>
        <w:jc w:val="both"/>
        <w:rPr>
          <w:rFonts w:ascii="Times New Roman" w:hAnsi="Times New Roman" w:cs="Times New Roman"/>
          <w:sz w:val="24"/>
          <w:szCs w:val="24"/>
          <w:lang w:val="fr-FR"/>
        </w:rPr>
      </w:pPr>
    </w:p>
    <w:p w:rsidR="00707880" w:rsidRPr="00707880" w:rsidRDefault="00707880" w:rsidP="00707880">
      <w:pPr>
        <w:pStyle w:val="ListParagraph"/>
        <w:numPr>
          <w:ilvl w:val="0"/>
          <w:numId w:val="2"/>
        </w:numPr>
        <w:jc w:val="both"/>
        <w:rPr>
          <w:rFonts w:ascii="Times New Roman" w:hAnsi="Times New Roman" w:cs="Times New Roman"/>
          <w:sz w:val="24"/>
          <w:szCs w:val="24"/>
          <w:lang w:val="fr-FR"/>
        </w:rPr>
      </w:pPr>
      <w:r w:rsidRPr="00707880">
        <w:rPr>
          <w:rFonts w:ascii="Times New Roman" w:hAnsi="Times New Roman" w:cs="Times New Roman"/>
          <w:sz w:val="24"/>
          <w:szCs w:val="24"/>
          <w:lang w:val="fr-FR"/>
        </w:rPr>
        <w:t>Les sols d'apparence, de croissance végétale ou de traitement antérieur différents doivent être échantillonnés séparément. Un échantillon ne peut représenter qu'une seule condition du sol. Même lorsque la zone est petite, si les plantes poussent bien dans la plupart de la zone mais mal sur place, prélevez un échantillon du mauvais endroit et un autre de la bonne zone afin que des recommandations de chaux et d'engrais puissent être faites pour les deux zones.</w:t>
      </w:r>
    </w:p>
    <w:p w:rsidR="00707880" w:rsidRPr="00707880" w:rsidRDefault="00707880" w:rsidP="00707880">
      <w:pPr>
        <w:pStyle w:val="ListParagraph"/>
        <w:numPr>
          <w:ilvl w:val="0"/>
          <w:numId w:val="2"/>
        </w:numPr>
        <w:jc w:val="both"/>
        <w:rPr>
          <w:rFonts w:ascii="Times New Roman" w:hAnsi="Times New Roman" w:cs="Times New Roman"/>
          <w:sz w:val="24"/>
          <w:szCs w:val="24"/>
          <w:lang w:val="fr-FR"/>
        </w:rPr>
      </w:pPr>
      <w:r w:rsidRPr="00707880">
        <w:rPr>
          <w:rFonts w:ascii="Times New Roman" w:hAnsi="Times New Roman" w:cs="Times New Roman"/>
          <w:sz w:val="24"/>
          <w:szCs w:val="24"/>
          <w:lang w:val="fr-FR"/>
        </w:rPr>
        <w:t xml:space="preserve">Évitez de prélever des échantillons contenant des résidus organiques ou de l'engrais récemment appliqué. Pour ce faire, </w:t>
      </w:r>
      <w:r w:rsidR="00F9369F" w:rsidRPr="00707880">
        <w:rPr>
          <w:rFonts w:ascii="Times New Roman" w:hAnsi="Times New Roman" w:cs="Times New Roman"/>
          <w:sz w:val="24"/>
          <w:szCs w:val="24"/>
          <w:lang w:val="fr-FR"/>
        </w:rPr>
        <w:t>grattez</w:t>
      </w:r>
      <w:r w:rsidRPr="00707880">
        <w:rPr>
          <w:rFonts w:ascii="Times New Roman" w:hAnsi="Times New Roman" w:cs="Times New Roman"/>
          <w:sz w:val="24"/>
          <w:szCs w:val="24"/>
          <w:lang w:val="fr-FR"/>
        </w:rPr>
        <w:t xml:space="preserve"> les taches avant de prélever l'échantillon. Les terreaux, les mélanges d'écorce, le compost, les litières et le fumier nécessitent des analyses différentes.</w:t>
      </w:r>
    </w:p>
    <w:p w:rsidR="00707880" w:rsidRPr="00707880" w:rsidRDefault="00707880" w:rsidP="00BB3649">
      <w:pPr>
        <w:pStyle w:val="ListParagraph"/>
        <w:numPr>
          <w:ilvl w:val="0"/>
          <w:numId w:val="2"/>
        </w:numPr>
        <w:jc w:val="both"/>
        <w:rPr>
          <w:rFonts w:ascii="Times New Roman" w:hAnsi="Times New Roman" w:cs="Times New Roman"/>
          <w:sz w:val="24"/>
          <w:szCs w:val="24"/>
          <w:lang w:val="fr-FR"/>
        </w:rPr>
      </w:pPr>
      <w:r w:rsidRPr="00707880">
        <w:rPr>
          <w:rFonts w:ascii="Times New Roman" w:hAnsi="Times New Roman" w:cs="Times New Roman"/>
          <w:sz w:val="24"/>
          <w:szCs w:val="24"/>
          <w:lang w:val="fr-FR"/>
        </w:rPr>
        <w:t>Chaque échantillon doit être un mélange de sous-échantillons</w:t>
      </w:r>
      <w:r>
        <w:rPr>
          <w:rFonts w:ascii="Times New Roman" w:hAnsi="Times New Roman" w:cs="Times New Roman"/>
          <w:sz w:val="24"/>
          <w:szCs w:val="24"/>
          <w:lang w:val="fr-FR"/>
        </w:rPr>
        <w:t xml:space="preserve"> (carotte)</w:t>
      </w:r>
      <w:r w:rsidRPr="00707880">
        <w:rPr>
          <w:rFonts w:ascii="Times New Roman" w:hAnsi="Times New Roman" w:cs="Times New Roman"/>
          <w:sz w:val="24"/>
          <w:szCs w:val="24"/>
          <w:lang w:val="fr-FR"/>
        </w:rPr>
        <w:t xml:space="preserve"> provenant d'au moins 10 endroits ou plus dans chaque zone. Les zones traitées différemment doivent être échantillonnées séparément. Pour les grandes cultures, un seul échantillon ne devrait pas représenter plus de 10 acres</w:t>
      </w:r>
      <w:r w:rsidR="00784CE2">
        <w:rPr>
          <w:rFonts w:ascii="Times New Roman" w:hAnsi="Times New Roman" w:cs="Times New Roman"/>
          <w:sz w:val="24"/>
          <w:szCs w:val="24"/>
          <w:lang w:val="fr-FR"/>
        </w:rPr>
        <w:t xml:space="preserve"> (environ 4 hectares)</w:t>
      </w:r>
      <w:r w:rsidRPr="00707880">
        <w:rPr>
          <w:rFonts w:ascii="Times New Roman" w:hAnsi="Times New Roman" w:cs="Times New Roman"/>
          <w:sz w:val="24"/>
          <w:szCs w:val="24"/>
          <w:lang w:val="fr-FR"/>
        </w:rPr>
        <w:t>. Pour les zones cultivées, échantillonner jusqu'à la profondeur de labour, généralement environ 6 à 8 pouces</w:t>
      </w:r>
      <w:r w:rsidR="00BB3649">
        <w:rPr>
          <w:rFonts w:ascii="Times New Roman" w:hAnsi="Times New Roman" w:cs="Times New Roman"/>
          <w:sz w:val="24"/>
          <w:szCs w:val="24"/>
          <w:lang w:val="fr-FR"/>
        </w:rPr>
        <w:t xml:space="preserve"> (</w:t>
      </w:r>
      <w:r w:rsidR="00F9369F">
        <w:rPr>
          <w:rFonts w:ascii="Times New Roman" w:hAnsi="Times New Roman" w:cs="Times New Roman"/>
          <w:sz w:val="24"/>
          <w:szCs w:val="24"/>
          <w:lang w:val="fr-FR"/>
        </w:rPr>
        <w:t xml:space="preserve">soit environ </w:t>
      </w:r>
      <w:r w:rsidR="00BB3649">
        <w:rPr>
          <w:rFonts w:ascii="Times New Roman" w:hAnsi="Times New Roman" w:cs="Times New Roman"/>
          <w:sz w:val="24"/>
          <w:szCs w:val="24"/>
          <w:lang w:val="fr-FR"/>
        </w:rPr>
        <w:t>15 à 20 cm)</w:t>
      </w:r>
      <w:r w:rsidRPr="00707880">
        <w:rPr>
          <w:rFonts w:ascii="Times New Roman" w:hAnsi="Times New Roman" w:cs="Times New Roman"/>
          <w:sz w:val="24"/>
          <w:szCs w:val="24"/>
          <w:lang w:val="fr-FR"/>
        </w:rPr>
        <w:t>. Pour les pâturages, les champs de foin et les pelouses établis, échantillonnez les 2 ou 3 premiers pouces</w:t>
      </w:r>
      <w:r w:rsidR="00BB3649">
        <w:rPr>
          <w:rFonts w:ascii="Times New Roman" w:hAnsi="Times New Roman" w:cs="Times New Roman"/>
          <w:sz w:val="24"/>
          <w:szCs w:val="24"/>
          <w:lang w:val="fr-FR"/>
        </w:rPr>
        <w:t xml:space="preserve"> </w:t>
      </w:r>
      <w:r w:rsidR="00375E29">
        <w:rPr>
          <w:rFonts w:ascii="Times New Roman" w:hAnsi="Times New Roman" w:cs="Times New Roman"/>
          <w:sz w:val="24"/>
          <w:szCs w:val="24"/>
          <w:lang w:val="fr-FR"/>
        </w:rPr>
        <w:t>(environ</w:t>
      </w:r>
      <w:r w:rsidR="00F86B4D">
        <w:rPr>
          <w:rFonts w:ascii="Times New Roman" w:hAnsi="Times New Roman" w:cs="Times New Roman"/>
          <w:sz w:val="24"/>
          <w:szCs w:val="24"/>
          <w:lang w:val="fr-FR"/>
        </w:rPr>
        <w:t xml:space="preserve"> </w:t>
      </w:r>
      <w:r w:rsidR="00BB3649">
        <w:rPr>
          <w:rFonts w:ascii="Times New Roman" w:hAnsi="Times New Roman" w:cs="Times New Roman"/>
          <w:sz w:val="24"/>
          <w:szCs w:val="24"/>
          <w:lang w:val="fr-FR"/>
        </w:rPr>
        <w:t>5</w:t>
      </w:r>
      <w:r w:rsidR="00BB3649">
        <w:rPr>
          <w:rFonts w:ascii="Times New Roman" w:hAnsi="Times New Roman" w:cs="Times New Roman"/>
          <w:sz w:val="24"/>
          <w:szCs w:val="24"/>
          <w:lang w:val="fr-FR"/>
        </w:rPr>
        <w:t>-</w:t>
      </w:r>
      <w:r w:rsidR="00BB3649">
        <w:rPr>
          <w:rFonts w:ascii="Times New Roman" w:hAnsi="Times New Roman" w:cs="Times New Roman"/>
          <w:sz w:val="24"/>
          <w:szCs w:val="24"/>
          <w:lang w:val="fr-FR"/>
        </w:rPr>
        <w:t>8</w:t>
      </w:r>
      <w:r w:rsidR="00BB3649">
        <w:rPr>
          <w:rFonts w:ascii="Times New Roman" w:hAnsi="Times New Roman" w:cs="Times New Roman"/>
          <w:sz w:val="24"/>
          <w:szCs w:val="24"/>
          <w:lang w:val="fr-FR"/>
        </w:rPr>
        <w:t xml:space="preserve"> cm</w:t>
      </w:r>
      <w:r w:rsidR="00BB3649">
        <w:rPr>
          <w:rFonts w:ascii="Times New Roman" w:hAnsi="Times New Roman" w:cs="Times New Roman"/>
          <w:sz w:val="24"/>
          <w:szCs w:val="24"/>
          <w:lang w:val="fr-FR"/>
        </w:rPr>
        <w:t xml:space="preserve">) </w:t>
      </w:r>
      <w:r w:rsidR="00BB3649" w:rsidRPr="00707880">
        <w:rPr>
          <w:rFonts w:ascii="Times New Roman" w:hAnsi="Times New Roman" w:cs="Times New Roman"/>
          <w:sz w:val="24"/>
          <w:szCs w:val="24"/>
          <w:lang w:val="fr-FR"/>
        </w:rPr>
        <w:t>de</w:t>
      </w:r>
      <w:r w:rsidRPr="00707880">
        <w:rPr>
          <w:rFonts w:ascii="Times New Roman" w:hAnsi="Times New Roman" w:cs="Times New Roman"/>
          <w:sz w:val="24"/>
          <w:szCs w:val="24"/>
          <w:lang w:val="fr-FR"/>
        </w:rPr>
        <w:t xml:space="preserve"> sol. Les échantillons humides doivent être envo</w:t>
      </w:r>
      <w:r w:rsidRPr="00707880">
        <w:rPr>
          <w:rFonts w:ascii="Times New Roman" w:hAnsi="Times New Roman" w:cs="Times New Roman"/>
          <w:sz w:val="24"/>
          <w:szCs w:val="24"/>
          <w:lang w:val="fr-FR"/>
        </w:rPr>
        <w:t>yés dans des sacs en plastique.</w:t>
      </w:r>
    </w:p>
    <w:p w:rsidR="00707880" w:rsidRPr="00BB3649" w:rsidRDefault="00707880" w:rsidP="00707880">
      <w:pPr>
        <w:pStyle w:val="ListParagraph"/>
        <w:numPr>
          <w:ilvl w:val="0"/>
          <w:numId w:val="2"/>
        </w:numPr>
        <w:jc w:val="both"/>
        <w:rPr>
          <w:rFonts w:ascii="Times New Roman" w:hAnsi="Times New Roman" w:cs="Times New Roman"/>
          <w:sz w:val="24"/>
          <w:szCs w:val="24"/>
          <w:lang w:val="fr-FR"/>
        </w:rPr>
      </w:pPr>
      <w:r w:rsidRPr="00BB3649">
        <w:rPr>
          <w:rFonts w:ascii="Times New Roman" w:hAnsi="Times New Roman" w:cs="Times New Roman"/>
          <w:sz w:val="24"/>
          <w:szCs w:val="24"/>
          <w:lang w:val="fr-FR"/>
        </w:rPr>
        <w:t xml:space="preserve">Étiquetez chaque récipient avec le numéro ou le nom de l'échantillon. </w:t>
      </w:r>
      <w:r w:rsidR="00BB3649" w:rsidRPr="00BB3649">
        <w:rPr>
          <w:rFonts w:ascii="Times New Roman" w:hAnsi="Times New Roman" w:cs="Times New Roman"/>
          <w:sz w:val="24"/>
          <w:szCs w:val="24"/>
          <w:lang w:val="fr-FR"/>
        </w:rPr>
        <w:t>Conservez un r</w:t>
      </w:r>
      <w:r w:rsidR="00350F0D">
        <w:rPr>
          <w:rFonts w:ascii="Times New Roman" w:hAnsi="Times New Roman" w:cs="Times New Roman"/>
          <w:sz w:val="24"/>
          <w:szCs w:val="24"/>
          <w:lang w:val="fr-FR"/>
        </w:rPr>
        <w:t xml:space="preserve">egistre de la zone représentée par </w:t>
      </w:r>
      <w:r w:rsidR="00BB3649" w:rsidRPr="00BB3649">
        <w:rPr>
          <w:rFonts w:ascii="Times New Roman" w:hAnsi="Times New Roman" w:cs="Times New Roman"/>
          <w:sz w:val="24"/>
          <w:szCs w:val="24"/>
          <w:lang w:val="fr-FR"/>
        </w:rPr>
        <w:t xml:space="preserve">chaque </w:t>
      </w:r>
      <w:r w:rsidR="00350F0D">
        <w:rPr>
          <w:rFonts w:ascii="Times New Roman" w:hAnsi="Times New Roman" w:cs="Times New Roman"/>
          <w:sz w:val="24"/>
          <w:szCs w:val="24"/>
          <w:lang w:val="fr-FR"/>
        </w:rPr>
        <w:t xml:space="preserve">numéro </w:t>
      </w:r>
      <w:r w:rsidR="00BB3649" w:rsidRPr="00BB3649">
        <w:rPr>
          <w:rFonts w:ascii="Times New Roman" w:hAnsi="Times New Roman" w:cs="Times New Roman"/>
          <w:sz w:val="24"/>
          <w:szCs w:val="24"/>
          <w:lang w:val="fr-FR"/>
        </w:rPr>
        <w:t xml:space="preserve">échantillon </w:t>
      </w:r>
      <w:r w:rsidR="00350F0D">
        <w:rPr>
          <w:rFonts w:ascii="Times New Roman" w:hAnsi="Times New Roman" w:cs="Times New Roman"/>
          <w:sz w:val="24"/>
          <w:szCs w:val="24"/>
          <w:lang w:val="fr-FR"/>
        </w:rPr>
        <w:t>ou nom d'échantillon</w:t>
      </w:r>
      <w:r w:rsidR="00BB3649" w:rsidRPr="00BB3649">
        <w:rPr>
          <w:rFonts w:ascii="Times New Roman" w:hAnsi="Times New Roman" w:cs="Times New Roman"/>
          <w:sz w:val="24"/>
          <w:szCs w:val="24"/>
          <w:lang w:val="fr-FR"/>
        </w:rPr>
        <w:t>.</w:t>
      </w:r>
    </w:p>
    <w:p w:rsidR="00707880" w:rsidRDefault="00707880" w:rsidP="00707880">
      <w:pPr>
        <w:pStyle w:val="ListParagraph"/>
        <w:numPr>
          <w:ilvl w:val="0"/>
          <w:numId w:val="2"/>
        </w:numPr>
        <w:jc w:val="both"/>
        <w:rPr>
          <w:rFonts w:ascii="Times New Roman" w:hAnsi="Times New Roman" w:cs="Times New Roman"/>
          <w:sz w:val="24"/>
          <w:szCs w:val="24"/>
          <w:lang w:val="fr-FR"/>
        </w:rPr>
      </w:pPr>
      <w:r w:rsidRPr="00707880">
        <w:rPr>
          <w:rFonts w:ascii="Times New Roman" w:hAnsi="Times New Roman" w:cs="Times New Roman"/>
          <w:sz w:val="24"/>
          <w:szCs w:val="24"/>
          <w:lang w:val="fr-FR"/>
        </w:rPr>
        <w:t xml:space="preserve"> Joignez les échantillons, la fiche d'information, le chèque et le poster </w:t>
      </w:r>
      <w:r w:rsidR="00784CE2" w:rsidRPr="00707880">
        <w:rPr>
          <w:rFonts w:ascii="Times New Roman" w:hAnsi="Times New Roman" w:cs="Times New Roman"/>
          <w:sz w:val="24"/>
          <w:szCs w:val="24"/>
          <w:lang w:val="fr-FR"/>
        </w:rPr>
        <w:t>à :</w:t>
      </w:r>
    </w:p>
    <w:p w:rsidR="008621C1" w:rsidRPr="00707880" w:rsidRDefault="008621C1" w:rsidP="008621C1">
      <w:pPr>
        <w:pStyle w:val="ListParagraph"/>
        <w:ind w:left="1080"/>
        <w:jc w:val="both"/>
        <w:rPr>
          <w:rFonts w:ascii="Times New Roman" w:hAnsi="Times New Roman" w:cs="Times New Roman"/>
          <w:sz w:val="24"/>
          <w:szCs w:val="24"/>
          <w:lang w:val="fr-FR"/>
        </w:rPr>
      </w:pPr>
    </w:p>
    <w:p w:rsidR="00707880" w:rsidRPr="00707880" w:rsidRDefault="00707880" w:rsidP="00707880">
      <w:pPr>
        <w:pStyle w:val="ListParagraph"/>
        <w:ind w:left="2880"/>
        <w:jc w:val="both"/>
        <w:rPr>
          <w:rFonts w:ascii="Times New Roman" w:hAnsi="Times New Roman" w:cs="Times New Roman"/>
          <w:b/>
          <w:i/>
          <w:sz w:val="24"/>
          <w:szCs w:val="24"/>
          <w:lang w:val="fr-FR"/>
        </w:rPr>
      </w:pPr>
      <w:r w:rsidRPr="00707880">
        <w:rPr>
          <w:rFonts w:ascii="Times New Roman" w:hAnsi="Times New Roman" w:cs="Times New Roman"/>
          <w:b/>
          <w:i/>
          <w:sz w:val="24"/>
          <w:szCs w:val="24"/>
          <w:lang w:val="fr-FR"/>
        </w:rPr>
        <w:t>Laboratoire du CRDD de Bas Boën</w:t>
      </w:r>
    </w:p>
    <w:p w:rsidR="00707880" w:rsidRPr="00707880" w:rsidRDefault="00707880" w:rsidP="00707880">
      <w:pPr>
        <w:pStyle w:val="ListParagraph"/>
        <w:ind w:left="2880"/>
        <w:jc w:val="both"/>
        <w:rPr>
          <w:rFonts w:ascii="Times New Roman" w:hAnsi="Times New Roman" w:cs="Times New Roman"/>
          <w:b/>
          <w:i/>
          <w:sz w:val="24"/>
          <w:szCs w:val="24"/>
          <w:lang w:val="fr-FR"/>
        </w:rPr>
      </w:pPr>
      <w:r w:rsidRPr="00707880">
        <w:rPr>
          <w:rFonts w:ascii="Times New Roman" w:hAnsi="Times New Roman" w:cs="Times New Roman"/>
          <w:b/>
          <w:i/>
          <w:sz w:val="24"/>
          <w:szCs w:val="24"/>
          <w:lang w:val="fr-FR"/>
        </w:rPr>
        <w:t>Bas Boen, Latrempblay 17, Route de Malpasse,</w:t>
      </w:r>
    </w:p>
    <w:p w:rsidR="00707880" w:rsidRPr="00707880" w:rsidRDefault="00707880" w:rsidP="00707880">
      <w:pPr>
        <w:pStyle w:val="ListParagraph"/>
        <w:ind w:left="2880"/>
        <w:jc w:val="both"/>
        <w:rPr>
          <w:rFonts w:ascii="Times New Roman" w:hAnsi="Times New Roman" w:cs="Times New Roman"/>
          <w:b/>
          <w:i/>
          <w:sz w:val="24"/>
          <w:szCs w:val="24"/>
          <w:lang w:val="fr-FR"/>
        </w:rPr>
      </w:pPr>
      <w:r w:rsidRPr="00707880">
        <w:rPr>
          <w:rFonts w:ascii="Times New Roman" w:hAnsi="Times New Roman" w:cs="Times New Roman"/>
          <w:b/>
          <w:i/>
          <w:sz w:val="24"/>
          <w:szCs w:val="24"/>
          <w:lang w:val="fr-FR"/>
        </w:rPr>
        <w:t>Ganthier, Haïti</w:t>
      </w:r>
    </w:p>
    <w:p w:rsidR="00707880" w:rsidRPr="00707880" w:rsidRDefault="00707880" w:rsidP="00707880">
      <w:pPr>
        <w:pStyle w:val="ListParagraph"/>
        <w:ind w:left="2880"/>
        <w:jc w:val="both"/>
        <w:rPr>
          <w:rFonts w:ascii="Times New Roman" w:hAnsi="Times New Roman" w:cs="Times New Roman"/>
          <w:b/>
          <w:i/>
          <w:sz w:val="24"/>
          <w:szCs w:val="24"/>
          <w:lang w:val="fr-FR"/>
        </w:rPr>
      </w:pPr>
      <w:r w:rsidRPr="00707880">
        <w:rPr>
          <w:rFonts w:ascii="Times New Roman" w:hAnsi="Times New Roman" w:cs="Times New Roman"/>
          <w:b/>
          <w:i/>
          <w:sz w:val="24"/>
          <w:szCs w:val="24"/>
          <w:lang w:val="fr-FR"/>
        </w:rPr>
        <w:t>Téléphone :</w:t>
      </w:r>
    </w:p>
    <w:p w:rsidR="00707880" w:rsidRPr="00707880" w:rsidRDefault="00707880" w:rsidP="00707880">
      <w:pPr>
        <w:pStyle w:val="ListParagraph"/>
        <w:ind w:left="2880"/>
        <w:jc w:val="both"/>
        <w:rPr>
          <w:rFonts w:ascii="Times New Roman" w:hAnsi="Times New Roman" w:cs="Times New Roman"/>
          <w:b/>
          <w:i/>
          <w:sz w:val="24"/>
          <w:szCs w:val="24"/>
          <w:lang w:val="fr-FR"/>
        </w:rPr>
      </w:pPr>
      <w:r w:rsidRPr="00707880">
        <w:rPr>
          <w:rFonts w:ascii="Times New Roman" w:hAnsi="Times New Roman" w:cs="Times New Roman"/>
          <w:b/>
          <w:i/>
          <w:sz w:val="24"/>
          <w:szCs w:val="24"/>
          <w:lang w:val="fr-FR"/>
        </w:rPr>
        <w:t>Courriel :</w:t>
      </w:r>
      <w:r w:rsidRPr="00707880">
        <w:rPr>
          <w:rFonts w:ascii="Times New Roman" w:hAnsi="Times New Roman" w:cs="Times New Roman"/>
          <w:b/>
          <w:i/>
          <w:sz w:val="24"/>
          <w:szCs w:val="24"/>
          <w:lang w:val="fr-FR"/>
        </w:rPr>
        <w:t xml:space="preserve"> </w:t>
      </w:r>
      <w:hyperlink r:id="rId8" w:history="1">
        <w:r w:rsidRPr="00707880">
          <w:rPr>
            <w:rStyle w:val="Hyperlink"/>
            <w:rFonts w:ascii="Times New Roman" w:hAnsi="Times New Roman" w:cs="Times New Roman"/>
            <w:b/>
            <w:i/>
            <w:sz w:val="24"/>
            <w:szCs w:val="24"/>
            <w:lang w:val="fr-FR"/>
          </w:rPr>
          <w:t>lab.crdd@fonhdad.org</w:t>
        </w:r>
      </w:hyperlink>
      <w:r w:rsidRPr="00707880">
        <w:rPr>
          <w:rFonts w:ascii="Times New Roman" w:hAnsi="Times New Roman" w:cs="Times New Roman"/>
          <w:b/>
          <w:i/>
          <w:sz w:val="24"/>
          <w:szCs w:val="24"/>
          <w:lang w:val="fr-FR"/>
        </w:rPr>
        <w:t xml:space="preserve"> </w:t>
      </w:r>
    </w:p>
    <w:p w:rsidR="00707880" w:rsidRPr="00707880" w:rsidRDefault="00707880" w:rsidP="00707880">
      <w:pPr>
        <w:pStyle w:val="ListParagraph"/>
        <w:jc w:val="both"/>
        <w:rPr>
          <w:rFonts w:ascii="Times New Roman" w:hAnsi="Times New Roman" w:cs="Times New Roman"/>
          <w:sz w:val="24"/>
          <w:szCs w:val="24"/>
          <w:lang w:val="fr-FR"/>
        </w:rPr>
      </w:pPr>
    </w:p>
    <w:p w:rsidR="00707880" w:rsidRPr="00707880" w:rsidRDefault="00707880" w:rsidP="00707880">
      <w:pPr>
        <w:pStyle w:val="ListParagraph"/>
        <w:jc w:val="both"/>
        <w:rPr>
          <w:rFonts w:ascii="Times New Roman" w:hAnsi="Times New Roman" w:cs="Times New Roman"/>
          <w:sz w:val="24"/>
          <w:szCs w:val="24"/>
          <w:lang w:val="fr-FR"/>
        </w:rPr>
      </w:pPr>
      <w:r w:rsidRPr="00707880">
        <w:rPr>
          <w:rFonts w:ascii="Times New Roman" w:hAnsi="Times New Roman" w:cs="Times New Roman"/>
          <w:sz w:val="24"/>
          <w:szCs w:val="24"/>
          <w:lang w:val="fr-FR"/>
        </w:rPr>
        <w:t xml:space="preserve">6. Les résultats des tests et les recommandations seront </w:t>
      </w:r>
      <w:r w:rsidRPr="00707880">
        <w:rPr>
          <w:rFonts w:ascii="Times New Roman" w:hAnsi="Times New Roman" w:cs="Times New Roman"/>
          <w:sz w:val="24"/>
          <w:szCs w:val="24"/>
          <w:lang w:val="fr-FR"/>
        </w:rPr>
        <w:t>normalement disponibles 3</w:t>
      </w:r>
      <w:r w:rsidRPr="00707880">
        <w:rPr>
          <w:rFonts w:ascii="Times New Roman" w:hAnsi="Times New Roman" w:cs="Times New Roman"/>
          <w:sz w:val="24"/>
          <w:szCs w:val="24"/>
          <w:lang w:val="fr-FR"/>
        </w:rPr>
        <w:t xml:space="preserve"> à 7 jours aprè</w:t>
      </w:r>
      <w:r w:rsidRPr="00707880">
        <w:rPr>
          <w:rFonts w:ascii="Times New Roman" w:hAnsi="Times New Roman" w:cs="Times New Roman"/>
          <w:sz w:val="24"/>
          <w:szCs w:val="24"/>
          <w:lang w:val="fr-FR"/>
        </w:rPr>
        <w:t xml:space="preserve">s la réception des échantillons, sauf dans le cas de grands volumes d’échantillons. </w:t>
      </w:r>
    </w:p>
    <w:p w:rsidR="00707880" w:rsidRPr="00707880" w:rsidRDefault="00707880" w:rsidP="00707880">
      <w:pPr>
        <w:jc w:val="both"/>
        <w:rPr>
          <w:rFonts w:ascii="Times New Roman" w:hAnsi="Times New Roman" w:cs="Times New Roman"/>
          <w:sz w:val="28"/>
          <w:szCs w:val="28"/>
          <w:lang w:val="fr-FR"/>
        </w:rPr>
      </w:pPr>
    </w:p>
    <w:sectPr w:rsidR="00707880" w:rsidRPr="0070788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7AB" w:rsidRDefault="006247AB" w:rsidP="00C70BDA">
      <w:pPr>
        <w:spacing w:after="0" w:line="240" w:lineRule="auto"/>
      </w:pPr>
      <w:r>
        <w:separator/>
      </w:r>
    </w:p>
  </w:endnote>
  <w:endnote w:type="continuationSeparator" w:id="0">
    <w:p w:rsidR="006247AB" w:rsidRDefault="006247AB" w:rsidP="00C7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7AB" w:rsidRDefault="006247AB" w:rsidP="00C70BDA">
      <w:pPr>
        <w:spacing w:after="0" w:line="240" w:lineRule="auto"/>
      </w:pPr>
      <w:r>
        <w:separator/>
      </w:r>
    </w:p>
  </w:footnote>
  <w:footnote w:type="continuationSeparator" w:id="0">
    <w:p w:rsidR="006247AB" w:rsidRDefault="006247AB" w:rsidP="00C70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DA" w:rsidRDefault="00C70BDA">
    <w:pPr>
      <w:pStyle w:val="Header"/>
    </w:pPr>
    <w:r>
      <w:rPr>
        <w:noProof/>
      </w:rPr>
      <w:drawing>
        <wp:anchor distT="0" distB="0" distL="114300" distR="114300" simplePos="0" relativeHeight="251659264" behindDoc="1" locked="0" layoutInCell="1" allowOverlap="1" wp14:anchorId="52330F7D" wp14:editId="0BE6142B">
          <wp:simplePos x="0" y="0"/>
          <wp:positionH relativeFrom="margin">
            <wp:align>center</wp:align>
          </wp:positionH>
          <wp:positionV relativeFrom="paragraph">
            <wp:posOffset>-171450</wp:posOffset>
          </wp:positionV>
          <wp:extent cx="2017395" cy="542925"/>
          <wp:effectExtent l="0" t="0" r="190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HDAD Logo b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7395"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6881"/>
    <w:multiLevelType w:val="hybridMultilevel"/>
    <w:tmpl w:val="C7F6D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8610F"/>
    <w:multiLevelType w:val="hybridMultilevel"/>
    <w:tmpl w:val="B746922A"/>
    <w:lvl w:ilvl="0" w:tplc="700E5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B2"/>
    <w:rsid w:val="00061BAB"/>
    <w:rsid w:val="001A2FF8"/>
    <w:rsid w:val="00210E89"/>
    <w:rsid w:val="00223BB3"/>
    <w:rsid w:val="0029287B"/>
    <w:rsid w:val="00350F0D"/>
    <w:rsid w:val="00375E29"/>
    <w:rsid w:val="00420CCA"/>
    <w:rsid w:val="004D6C45"/>
    <w:rsid w:val="005453D4"/>
    <w:rsid w:val="00564215"/>
    <w:rsid w:val="005A72B2"/>
    <w:rsid w:val="005F3A02"/>
    <w:rsid w:val="00613D5E"/>
    <w:rsid w:val="006247AB"/>
    <w:rsid w:val="006B43D7"/>
    <w:rsid w:val="006E5F05"/>
    <w:rsid w:val="00707880"/>
    <w:rsid w:val="00784CE2"/>
    <w:rsid w:val="008621C1"/>
    <w:rsid w:val="009A1630"/>
    <w:rsid w:val="00A01F41"/>
    <w:rsid w:val="00A27870"/>
    <w:rsid w:val="00AE1354"/>
    <w:rsid w:val="00BA5570"/>
    <w:rsid w:val="00BB295D"/>
    <w:rsid w:val="00BB3649"/>
    <w:rsid w:val="00BE12E7"/>
    <w:rsid w:val="00C70BDA"/>
    <w:rsid w:val="00C822CE"/>
    <w:rsid w:val="00D97662"/>
    <w:rsid w:val="00DE3CFC"/>
    <w:rsid w:val="00DF62BA"/>
    <w:rsid w:val="00E808DF"/>
    <w:rsid w:val="00EA727F"/>
    <w:rsid w:val="00F31A08"/>
    <w:rsid w:val="00F53FB0"/>
    <w:rsid w:val="00F8232C"/>
    <w:rsid w:val="00F86B4D"/>
    <w:rsid w:val="00F9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96D0"/>
  <w15:chartTrackingRefBased/>
  <w15:docId w15:val="{43AD0145-07B2-4C21-8A0E-4C18BAD0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BDA"/>
  </w:style>
  <w:style w:type="paragraph" w:styleId="Footer">
    <w:name w:val="footer"/>
    <w:basedOn w:val="Normal"/>
    <w:link w:val="FooterChar"/>
    <w:uiPriority w:val="99"/>
    <w:unhideWhenUsed/>
    <w:rsid w:val="00C70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BDA"/>
  </w:style>
  <w:style w:type="paragraph" w:styleId="ListParagraph">
    <w:name w:val="List Paragraph"/>
    <w:basedOn w:val="Normal"/>
    <w:uiPriority w:val="34"/>
    <w:qFormat/>
    <w:rsid w:val="00E808DF"/>
    <w:pPr>
      <w:ind w:left="720"/>
      <w:contextualSpacing/>
    </w:pPr>
  </w:style>
  <w:style w:type="character" w:styleId="Hyperlink">
    <w:name w:val="Hyperlink"/>
    <w:basedOn w:val="DefaultParagraphFont"/>
    <w:uiPriority w:val="99"/>
    <w:unhideWhenUsed/>
    <w:rsid w:val="00707880"/>
    <w:rPr>
      <w:color w:val="0563C1" w:themeColor="hyperlink"/>
      <w:u w:val="single"/>
    </w:rPr>
  </w:style>
  <w:style w:type="paragraph" w:styleId="HTMLPreformatted">
    <w:name w:val="HTML Preformatted"/>
    <w:basedOn w:val="Normal"/>
    <w:link w:val="HTMLPreformattedChar"/>
    <w:uiPriority w:val="99"/>
    <w:semiHidden/>
    <w:unhideWhenUsed/>
    <w:rsid w:val="00350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0F0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7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crdd@fonhdad.org" TargetMode="External"/><Relationship Id="rId3" Type="http://schemas.openxmlformats.org/officeDocument/2006/relationships/settings" Target="settings.xml"/><Relationship Id="rId7" Type="http://schemas.openxmlformats.org/officeDocument/2006/relationships/hyperlink" Target="mailto:lab.crdd@fonhd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Kenel Cadet</dc:creator>
  <cp:keywords/>
  <dc:description/>
  <cp:lastModifiedBy>Kenel Cadet</cp:lastModifiedBy>
  <cp:revision>10</cp:revision>
  <dcterms:created xsi:type="dcterms:W3CDTF">2020-06-13T15:34:00Z</dcterms:created>
  <dcterms:modified xsi:type="dcterms:W3CDTF">2020-06-13T15:39:00Z</dcterms:modified>
</cp:coreProperties>
</file>